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校团字</w:t>
      </w:r>
      <w:r>
        <w:rPr>
          <w:rFonts w:hint="eastAsia" w:ascii="仿宋_GB2312" w:eastAsia="仿宋_GB2312"/>
          <w:sz w:val="32"/>
          <w:szCs w:val="32"/>
        </w:rPr>
        <w:t>〔201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关于开展重庆电信职业学院“我们开讲了”学生特色主题讲座的通知</w:t>
      </w:r>
    </w:p>
    <w:p>
      <w:pPr>
        <w:rPr>
          <w:rFonts w:hint="eastAsia" w:ascii="黑体" w:eastAsia="黑体"/>
          <w:b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各团总支：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为了丰富校园文化生活，推进校园精神文明建设。给同学们提供展示自我，挑战自我的舞台，进一步激发广大学生的热情与动力，提高大学生“能说、实干、担当”的能力。学校决定开展“我们开讲了”学生特色主题讲座，现将有关事宜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一、活动名称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重庆电信职业学院“我们开讲了”学生特色主题讲座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二、活动目的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atLeast"/>
        <w:ind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 xml:space="preserve">    促进同学之间相互学习，传递青春正能量，展现大学生积极向上、乐观进取的精神风貌。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三、主办单位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atLeast"/>
        <w:ind w:right="0" w:rightChars="0" w:firstLine="64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共青团重庆电信职业学院委员会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四、承办单位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atLeast"/>
        <w:ind w:right="0" w:rightChars="0" w:firstLine="64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各二级学院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五、活动时间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atLeast"/>
        <w:ind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每周四下午三点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atLeast"/>
        <w:ind w:leftChars="200" w:right="0" w:rightChars="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六、活动地点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atLeast"/>
        <w:ind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博学楼二阶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atLeast"/>
        <w:ind w:leftChars="200" w:right="0" w:rightChars="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七、活动对象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atLeast"/>
        <w:ind w:leftChars="200"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2015级、2016级学生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atLeast"/>
        <w:ind w:right="0" w:rightChars="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</w:t>
      </w:r>
      <w:r>
        <w:rPr>
          <w:rFonts w:hint="eastAsia" w:ascii="方正黑体_GBK" w:hAnsi="方正黑体_GBK" w:eastAsia="方正黑体_GBK" w:cs="方正黑体_GBK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八、相关要求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atLeast"/>
        <w:ind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各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二级学院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充分重视、认真组织、广泛宣传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atLeast"/>
        <w:ind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2.每次活动各学院安排35名学生参加，如遇主讲人为本学院学生，参加人数增加到60人；五年制大专部每周固定20名学生参加。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atLeast"/>
        <w:ind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3.如开讲当天遇校级活动，则顺延至下周开展。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九、活动安排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atLeast"/>
        <w:ind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见附件1：重庆电信职业学院“我们开讲了”时间安排表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atLeast"/>
        <w:ind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atLeast"/>
        <w:ind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atLeast"/>
        <w:ind w:right="0" w:rightChars="0"/>
        <w:jc w:val="righ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共青团重庆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电信职业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学院委员会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atLeast"/>
        <w:ind w:right="0" w:rightChars="0"/>
        <w:jc w:val="center"/>
        <w:textAlignment w:val="auto"/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 xml:space="preserve">                       2017年3月2日</w:t>
      </w:r>
    </w:p>
    <w:p>
      <w:pPr>
        <w:jc w:val="both"/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</w:pPr>
    </w:p>
    <w:p>
      <w:pPr>
        <w:jc w:val="both"/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</w:pPr>
    </w:p>
    <w:p>
      <w:pPr>
        <w:jc w:val="both"/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</w:pPr>
    </w:p>
    <w:p>
      <w:pPr>
        <w:jc w:val="both"/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</w:pPr>
    </w:p>
    <w:p>
      <w:pPr>
        <w:jc w:val="both"/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</w:pPr>
    </w:p>
    <w:p>
      <w:pPr>
        <w:jc w:val="both"/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</w:pPr>
    </w:p>
    <w:p>
      <w:pPr>
        <w:jc w:val="both"/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</w:pPr>
    </w:p>
    <w:p>
      <w:pPr>
        <w:jc w:val="both"/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</w:pPr>
    </w:p>
    <w:p>
      <w:pPr>
        <w:jc w:val="both"/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</w:pPr>
    </w:p>
    <w:p>
      <w:pPr>
        <w:jc w:val="both"/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</w:pPr>
    </w:p>
    <w:p>
      <w:pPr>
        <w:jc w:val="both"/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</w:pPr>
    </w:p>
    <w:p>
      <w:pPr>
        <w:jc w:val="both"/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</w:pPr>
    </w:p>
    <w:p>
      <w:pPr>
        <w:jc w:val="both"/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</w:pPr>
    </w:p>
    <w:p>
      <w:pPr>
        <w:jc w:val="both"/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</w:pPr>
    </w:p>
    <w:p>
      <w:pPr>
        <w:spacing w:line="594" w:lineRule="exact"/>
        <w:rPr>
          <w:rFonts w:ascii="仿宋_GB2312" w:eastAsia="仿宋_GB2312"/>
          <w:bCs/>
          <w:sz w:val="32"/>
          <w:szCs w:val="32"/>
          <w:u w:val="single"/>
        </w:rPr>
      </w:pPr>
    </w:p>
    <w:p>
      <w:pPr>
        <w:spacing w:line="594" w:lineRule="exact"/>
        <w:rPr>
          <w:rFonts w:ascii="仿宋_GB2312" w:eastAsia="仿宋_GB2312"/>
          <w:bCs/>
          <w:sz w:val="32"/>
          <w:szCs w:val="32"/>
          <w:u w:val="single"/>
        </w:rPr>
      </w:pPr>
    </w:p>
    <w:p>
      <w:pPr>
        <w:spacing w:line="594" w:lineRule="exact"/>
        <w:rPr>
          <w:rFonts w:ascii="仿宋_GB2312" w:eastAsia="仿宋_GB2312"/>
          <w:bCs/>
          <w:sz w:val="32"/>
          <w:szCs w:val="32"/>
          <w:u w:val="single"/>
        </w:rPr>
      </w:pPr>
    </w:p>
    <w:p>
      <w:pPr>
        <w:spacing w:line="594" w:lineRule="exact"/>
        <w:rPr>
          <w:rFonts w:ascii="仿宋_GB2312" w:eastAsia="仿宋_GB2312"/>
          <w:bCs/>
          <w:sz w:val="32"/>
          <w:szCs w:val="32"/>
          <w:u w:val="single"/>
        </w:rPr>
      </w:pPr>
    </w:p>
    <w:p>
      <w:pPr>
        <w:spacing w:line="594" w:lineRule="exact"/>
        <w:rPr>
          <w:rFonts w:ascii="仿宋_GB2312" w:eastAsia="仿宋_GB2312"/>
          <w:bCs/>
          <w:sz w:val="32"/>
          <w:szCs w:val="32"/>
          <w:u w:val="single"/>
        </w:rPr>
      </w:pPr>
    </w:p>
    <w:p>
      <w:pPr>
        <w:spacing w:line="594" w:lineRule="exact"/>
        <w:rPr>
          <w:rFonts w:hint="eastAsia" w:ascii="仿宋_GB2312" w:eastAsia="仿宋_GB2312"/>
          <w:bCs/>
          <w:sz w:val="32"/>
          <w:szCs w:val="32"/>
          <w:u w:val="single"/>
        </w:rPr>
      </w:pPr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                                                      </w:t>
      </w:r>
    </w:p>
    <w:p>
      <w:pPr>
        <w:spacing w:line="594" w:lineRule="exact"/>
        <w:rPr>
          <w:rFonts w:hint="eastAsia" w:ascii="仿宋_GB2312" w:eastAsia="仿宋_GB2312"/>
          <w:bCs/>
          <w:sz w:val="32"/>
          <w:szCs w:val="32"/>
          <w:u w:val="single"/>
        </w:rPr>
      </w:pPr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报：团市委，校领导                                         </w:t>
      </w:r>
    </w:p>
    <w:p>
      <w:pPr>
        <w:spacing w:line="594" w:lineRule="exact"/>
        <w:rPr>
          <w:rFonts w:hint="eastAsia" w:ascii="仿宋_GB2312" w:eastAsia="仿宋_GB2312"/>
          <w:bCs/>
          <w:sz w:val="32"/>
          <w:szCs w:val="32"/>
          <w:u w:val="single"/>
        </w:rPr>
      </w:pPr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送：校级各部门                                             </w:t>
      </w:r>
    </w:p>
    <w:p>
      <w:pPr>
        <w:spacing w:line="594" w:lineRule="exact"/>
        <w:rPr>
          <w:rFonts w:hint="eastAsia" w:ascii="仿宋_GB2312" w:eastAsia="仿宋_GB2312"/>
          <w:bCs/>
          <w:sz w:val="32"/>
          <w:szCs w:val="32"/>
          <w:u w:val="single"/>
        </w:rPr>
      </w:pPr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发：各院团总支，学生联合会                                   </w:t>
      </w:r>
    </w:p>
    <w:p>
      <w:pPr>
        <w:jc w:val="both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共青团重庆电信职业学院委员会     </w:t>
      </w:r>
      <w:r>
        <w:rPr>
          <w:rFonts w:hint="eastAsia" w:ascii="仿宋_GB2312" w:eastAsia="仿宋_GB2312"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  <w:u w:val="single"/>
        </w:rPr>
        <w:t>201</w:t>
      </w:r>
      <w:r>
        <w:rPr>
          <w:rFonts w:hint="eastAsia" w:ascii="仿宋_GB2312" w:eastAsia="仿宋_GB2312"/>
          <w:bCs/>
          <w:sz w:val="32"/>
          <w:szCs w:val="32"/>
          <w:u w:val="single"/>
          <w:lang w:val="en-US" w:eastAsia="zh-CN"/>
        </w:rPr>
        <w:t>7</w:t>
      </w:r>
      <w:r>
        <w:rPr>
          <w:rFonts w:hint="eastAsia" w:ascii="仿宋_GB2312" w:eastAsia="仿宋_GB2312"/>
          <w:bCs/>
          <w:sz w:val="32"/>
          <w:szCs w:val="32"/>
          <w:u w:val="single"/>
        </w:rPr>
        <w:t>年</w:t>
      </w:r>
      <w:r>
        <w:rPr>
          <w:rFonts w:hint="eastAsia" w:ascii="仿宋_GB2312" w:eastAsia="仿宋_GB2312"/>
          <w:bCs/>
          <w:sz w:val="32"/>
          <w:szCs w:val="32"/>
          <w:u w:val="single"/>
          <w:lang w:val="en-US" w:eastAsia="zh-CN"/>
        </w:rPr>
        <w:t>3</w:t>
      </w:r>
      <w:r>
        <w:rPr>
          <w:rFonts w:hint="eastAsia" w:ascii="仿宋_GB2312" w:eastAsia="仿宋_GB2312"/>
          <w:bCs/>
          <w:sz w:val="32"/>
          <w:szCs w:val="32"/>
          <w:u w:val="single"/>
        </w:rPr>
        <w:t>月</w:t>
      </w:r>
      <w:r>
        <w:rPr>
          <w:rFonts w:hint="eastAsia" w:ascii="仿宋_GB2312" w:eastAsia="仿宋_GB2312"/>
          <w:bCs/>
          <w:sz w:val="32"/>
          <w:szCs w:val="32"/>
          <w:u w:val="single"/>
          <w:lang w:val="en-US" w:eastAsia="zh-CN"/>
        </w:rPr>
        <w:t>2</w:t>
      </w:r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日印  </w:t>
      </w:r>
    </w:p>
    <w:p>
      <w:pPr>
        <w:jc w:val="both"/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 xml:space="preserve">附件1 </w:t>
      </w: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  <w:t xml:space="preserve"> </w:t>
      </w:r>
    </w:p>
    <w:p>
      <w:pPr>
        <w:jc w:val="center"/>
        <w:rPr>
          <w:rFonts w:hint="eastAsia" w:ascii="方正小标宋_GBK" w:hAnsi="方正小标宋_GBK" w:eastAsia="方正小标宋_GBK" w:cs="方正小标宋_GBK"/>
          <w:color w:val="auto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36"/>
          <w:szCs w:val="36"/>
          <w:lang w:val="en-US" w:eastAsia="zh-CN"/>
        </w:rPr>
        <w:t>重庆电信职业学院“我们开讲了”时间安排表</w:t>
      </w:r>
    </w:p>
    <w:tbl>
      <w:tblPr>
        <w:tblStyle w:val="4"/>
        <w:tblW w:w="9509" w:type="dxa"/>
        <w:jc w:val="center"/>
        <w:tblInd w:w="-12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9"/>
        <w:gridCol w:w="1462"/>
        <w:gridCol w:w="1200"/>
        <w:gridCol w:w="2853"/>
        <w:gridCol w:w="28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109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期数</w:t>
            </w:r>
          </w:p>
        </w:tc>
        <w:tc>
          <w:tcPr>
            <w:tcW w:w="14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周次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85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学院</w:t>
            </w:r>
          </w:p>
        </w:tc>
        <w:tc>
          <w:tcPr>
            <w:tcW w:w="289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开讲主题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09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十</w:t>
            </w:r>
          </w:p>
        </w:tc>
        <w:tc>
          <w:tcPr>
            <w:tcW w:w="1462" w:type="dxa"/>
            <w:shd w:val="clear" w:color="auto" w:fill="FFFFFF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第一周</w:t>
            </w:r>
          </w:p>
        </w:tc>
        <w:tc>
          <w:tcPr>
            <w:tcW w:w="1200" w:type="dxa"/>
            <w:shd w:val="clear" w:color="auto" w:fill="FFFFFF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侯燕</w:t>
            </w:r>
          </w:p>
        </w:tc>
        <w:tc>
          <w:tcPr>
            <w:tcW w:w="2853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895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认识电信服务与管理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09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十一</w:t>
            </w:r>
          </w:p>
        </w:tc>
        <w:tc>
          <w:tcPr>
            <w:tcW w:w="1462" w:type="dxa"/>
            <w:shd w:val="clear" w:color="auto" w:fill="FFFFFF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第二周</w:t>
            </w:r>
          </w:p>
        </w:tc>
        <w:tc>
          <w:tcPr>
            <w:tcW w:w="1200" w:type="dxa"/>
            <w:shd w:val="clear" w:color="auto" w:fill="FFFFFF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肖友静</w:t>
            </w:r>
          </w:p>
        </w:tc>
        <w:tc>
          <w:tcPr>
            <w:tcW w:w="2853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汽车与电子工程学院</w:t>
            </w:r>
          </w:p>
        </w:tc>
        <w:tc>
          <w:tcPr>
            <w:tcW w:w="2895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沿途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099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十二</w:t>
            </w:r>
          </w:p>
        </w:tc>
        <w:tc>
          <w:tcPr>
            <w:tcW w:w="1462" w:type="dxa"/>
            <w:shd w:val="clear" w:color="auto" w:fill="FFFFFF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第三周</w:t>
            </w:r>
          </w:p>
        </w:tc>
        <w:tc>
          <w:tcPr>
            <w:tcW w:w="1200" w:type="dxa"/>
            <w:shd w:val="clear" w:color="auto" w:fill="FFFFFF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黄桂浓</w:t>
            </w:r>
          </w:p>
        </w:tc>
        <w:tc>
          <w:tcPr>
            <w:tcW w:w="2853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信息与工程学院</w:t>
            </w:r>
          </w:p>
        </w:tc>
        <w:tc>
          <w:tcPr>
            <w:tcW w:w="2895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《先定一个半目标》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099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十三</w:t>
            </w:r>
          </w:p>
        </w:tc>
        <w:tc>
          <w:tcPr>
            <w:tcW w:w="1462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第四周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周相伶</w:t>
            </w:r>
          </w:p>
        </w:tc>
        <w:tc>
          <w:tcPr>
            <w:tcW w:w="2853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设计与建筑学院</w:t>
            </w:r>
          </w:p>
        </w:tc>
        <w:tc>
          <w:tcPr>
            <w:tcW w:w="2895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绘画成就人生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099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十四</w:t>
            </w:r>
          </w:p>
        </w:tc>
        <w:tc>
          <w:tcPr>
            <w:tcW w:w="1462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第五周</w:t>
            </w:r>
          </w:p>
        </w:tc>
        <w:tc>
          <w:tcPr>
            <w:tcW w:w="1200" w:type="dxa"/>
            <w:shd w:val="clear" w:color="auto" w:fill="FFFFFF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郑习文</w:t>
            </w:r>
          </w:p>
        </w:tc>
        <w:tc>
          <w:tcPr>
            <w:tcW w:w="2853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旅游与体育学院</w:t>
            </w:r>
          </w:p>
        </w:tc>
        <w:tc>
          <w:tcPr>
            <w:tcW w:w="2895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人生的高度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099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十五</w:t>
            </w:r>
          </w:p>
        </w:tc>
        <w:tc>
          <w:tcPr>
            <w:tcW w:w="1462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第六周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王全城</w:t>
            </w:r>
          </w:p>
        </w:tc>
        <w:tc>
          <w:tcPr>
            <w:tcW w:w="2853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895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年龄与脚步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099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十六</w:t>
            </w:r>
          </w:p>
        </w:tc>
        <w:tc>
          <w:tcPr>
            <w:tcW w:w="1462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第七周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罗鑫</w:t>
            </w:r>
          </w:p>
        </w:tc>
        <w:tc>
          <w:tcPr>
            <w:tcW w:w="2853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汽车与电子工程学院</w:t>
            </w:r>
          </w:p>
        </w:tc>
        <w:tc>
          <w:tcPr>
            <w:tcW w:w="2895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汽车的发展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099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十七</w:t>
            </w:r>
          </w:p>
        </w:tc>
        <w:tc>
          <w:tcPr>
            <w:tcW w:w="1462" w:type="dxa"/>
            <w:shd w:val="clear" w:color="auto" w:fill="FFFFFF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第八周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杨建锋</w:t>
            </w:r>
          </w:p>
        </w:tc>
        <w:tc>
          <w:tcPr>
            <w:tcW w:w="2853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旅游与体育学院</w:t>
            </w:r>
          </w:p>
        </w:tc>
        <w:tc>
          <w:tcPr>
            <w:tcW w:w="2895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大学你需要什么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099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十八</w:t>
            </w:r>
          </w:p>
        </w:tc>
        <w:tc>
          <w:tcPr>
            <w:tcW w:w="1462" w:type="dxa"/>
            <w:shd w:val="clear" w:color="auto" w:fill="FFFFFF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第九周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曾鑫</w:t>
            </w:r>
          </w:p>
        </w:tc>
        <w:tc>
          <w:tcPr>
            <w:tcW w:w="2853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信息与工程学院</w:t>
            </w:r>
          </w:p>
        </w:tc>
        <w:tc>
          <w:tcPr>
            <w:tcW w:w="2895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不忘初心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099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十九</w:t>
            </w:r>
          </w:p>
        </w:tc>
        <w:tc>
          <w:tcPr>
            <w:tcW w:w="1462" w:type="dxa"/>
            <w:shd w:val="clear" w:color="auto" w:fill="FFFFFF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第十周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何俊</w:t>
            </w:r>
          </w:p>
        </w:tc>
        <w:tc>
          <w:tcPr>
            <w:tcW w:w="2853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设计与建筑学院</w:t>
            </w:r>
          </w:p>
        </w:tc>
        <w:tc>
          <w:tcPr>
            <w:tcW w:w="2895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设计与我缘深缘浅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099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二十</w:t>
            </w:r>
          </w:p>
        </w:tc>
        <w:tc>
          <w:tcPr>
            <w:tcW w:w="1462" w:type="dxa"/>
            <w:shd w:val="clear" w:color="auto" w:fill="FFFFFF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第十一周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王棚</w:t>
            </w:r>
          </w:p>
        </w:tc>
        <w:tc>
          <w:tcPr>
            <w:tcW w:w="2853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895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把我的故事讲给你听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099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二十一</w:t>
            </w:r>
          </w:p>
        </w:tc>
        <w:tc>
          <w:tcPr>
            <w:tcW w:w="1462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第十二周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王前华</w:t>
            </w:r>
          </w:p>
        </w:tc>
        <w:tc>
          <w:tcPr>
            <w:tcW w:w="2853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汽车与电子工程学院</w:t>
            </w:r>
          </w:p>
        </w:tc>
        <w:tc>
          <w:tcPr>
            <w:tcW w:w="2895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这就是自贡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099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二十二</w:t>
            </w:r>
          </w:p>
        </w:tc>
        <w:tc>
          <w:tcPr>
            <w:tcW w:w="1462" w:type="dxa"/>
            <w:shd w:val="clear" w:color="auto" w:fill="FFFFFF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第十三周</w:t>
            </w:r>
          </w:p>
        </w:tc>
        <w:tc>
          <w:tcPr>
            <w:tcW w:w="1200" w:type="dxa"/>
            <w:shd w:val="clear" w:color="auto" w:fill="FFFFFF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罗小琼</w:t>
            </w:r>
          </w:p>
        </w:tc>
        <w:tc>
          <w:tcPr>
            <w:tcW w:w="2853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旅游与体育学院</w:t>
            </w:r>
          </w:p>
        </w:tc>
        <w:tc>
          <w:tcPr>
            <w:tcW w:w="2895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没人能替你奋斗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09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二十三</w:t>
            </w:r>
          </w:p>
        </w:tc>
        <w:tc>
          <w:tcPr>
            <w:tcW w:w="1462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第十四周</w:t>
            </w:r>
          </w:p>
        </w:tc>
        <w:tc>
          <w:tcPr>
            <w:tcW w:w="1200" w:type="dxa"/>
            <w:shd w:val="clear" w:color="auto" w:fill="FFFFFF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周琴</w:t>
            </w:r>
            <w:bookmarkStart w:id="0" w:name="_GoBack"/>
            <w:bookmarkEnd w:id="0"/>
          </w:p>
        </w:tc>
        <w:tc>
          <w:tcPr>
            <w:tcW w:w="2853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信息与工程学院</w:t>
            </w:r>
          </w:p>
        </w:tc>
        <w:tc>
          <w:tcPr>
            <w:tcW w:w="2895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在青春路上成长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09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二十四</w:t>
            </w:r>
          </w:p>
        </w:tc>
        <w:tc>
          <w:tcPr>
            <w:tcW w:w="1462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第十五周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陈露霞</w:t>
            </w:r>
          </w:p>
        </w:tc>
        <w:tc>
          <w:tcPr>
            <w:tcW w:w="2853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设计与建筑学院</w:t>
            </w:r>
          </w:p>
        </w:tc>
        <w:tc>
          <w:tcPr>
            <w:tcW w:w="2895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我是“搬砖”的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09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二十五</w:t>
            </w:r>
          </w:p>
        </w:tc>
        <w:tc>
          <w:tcPr>
            <w:tcW w:w="1462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第十六周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张劲松</w:t>
            </w:r>
          </w:p>
        </w:tc>
        <w:tc>
          <w:tcPr>
            <w:tcW w:w="2853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895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学生干部的自我成长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09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二十六</w:t>
            </w:r>
          </w:p>
        </w:tc>
        <w:tc>
          <w:tcPr>
            <w:tcW w:w="1462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第十七周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  <w:t>周燚</w:t>
            </w:r>
          </w:p>
        </w:tc>
        <w:tc>
          <w:tcPr>
            <w:tcW w:w="2853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汽车与电子工程学院</w:t>
            </w:r>
          </w:p>
        </w:tc>
        <w:tc>
          <w:tcPr>
            <w:tcW w:w="2895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  <w:t>“位”于“为”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09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二十七</w:t>
            </w:r>
          </w:p>
        </w:tc>
        <w:tc>
          <w:tcPr>
            <w:tcW w:w="1462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第十八周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康承诚</w:t>
            </w:r>
          </w:p>
        </w:tc>
        <w:tc>
          <w:tcPr>
            <w:tcW w:w="2853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信息与工程学院</w:t>
            </w:r>
          </w:p>
        </w:tc>
        <w:tc>
          <w:tcPr>
            <w:tcW w:w="2895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致不甘平庸的我们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09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二十八</w:t>
            </w:r>
          </w:p>
        </w:tc>
        <w:tc>
          <w:tcPr>
            <w:tcW w:w="1462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第十九周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王婷</w:t>
            </w:r>
          </w:p>
        </w:tc>
        <w:tc>
          <w:tcPr>
            <w:tcW w:w="2853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旅游与体育学院</w:t>
            </w:r>
          </w:p>
        </w:tc>
        <w:tc>
          <w:tcPr>
            <w:tcW w:w="2895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梦想</w:t>
            </w:r>
          </w:p>
        </w:tc>
      </w:tr>
    </w:tbl>
    <w:p>
      <w:pPr>
        <w:jc w:val="both"/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val="en-US" w:eastAsia="zh-CN"/>
        </w:rPr>
      </w:pPr>
    </w:p>
    <w:sectPr>
      <w:pgSz w:w="11906" w:h="16838"/>
      <w:pgMar w:top="62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0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+西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鑺ョ珶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2E3EB5"/>
    <w:rsid w:val="02C80064"/>
    <w:rsid w:val="05390589"/>
    <w:rsid w:val="056E0215"/>
    <w:rsid w:val="0DDA63AA"/>
    <w:rsid w:val="0FBF52C6"/>
    <w:rsid w:val="10A75A7B"/>
    <w:rsid w:val="10A96CB1"/>
    <w:rsid w:val="16F325C7"/>
    <w:rsid w:val="18BD3489"/>
    <w:rsid w:val="192854F9"/>
    <w:rsid w:val="1A034A9D"/>
    <w:rsid w:val="23287FCA"/>
    <w:rsid w:val="24A578A0"/>
    <w:rsid w:val="25FB5320"/>
    <w:rsid w:val="270C3939"/>
    <w:rsid w:val="297C56BF"/>
    <w:rsid w:val="2A2901A4"/>
    <w:rsid w:val="2C0A3448"/>
    <w:rsid w:val="2D3E667D"/>
    <w:rsid w:val="318527A6"/>
    <w:rsid w:val="358A324F"/>
    <w:rsid w:val="3A17646F"/>
    <w:rsid w:val="3B487B32"/>
    <w:rsid w:val="3C0E18F8"/>
    <w:rsid w:val="40DC7932"/>
    <w:rsid w:val="41F07A6E"/>
    <w:rsid w:val="426F02BD"/>
    <w:rsid w:val="47EF6D08"/>
    <w:rsid w:val="493E14C4"/>
    <w:rsid w:val="4AB74084"/>
    <w:rsid w:val="4E09329B"/>
    <w:rsid w:val="4EBD79BF"/>
    <w:rsid w:val="50846FF7"/>
    <w:rsid w:val="520E188A"/>
    <w:rsid w:val="54495282"/>
    <w:rsid w:val="576831CE"/>
    <w:rsid w:val="59F11B84"/>
    <w:rsid w:val="5D0656F7"/>
    <w:rsid w:val="5E292140"/>
    <w:rsid w:val="5E986745"/>
    <w:rsid w:val="5F7813B5"/>
    <w:rsid w:val="60B5744C"/>
    <w:rsid w:val="64A53C72"/>
    <w:rsid w:val="67472AF8"/>
    <w:rsid w:val="69F308E9"/>
    <w:rsid w:val="6A686702"/>
    <w:rsid w:val="6D322698"/>
    <w:rsid w:val="6E16323D"/>
    <w:rsid w:val="70B81FBD"/>
    <w:rsid w:val="70C14940"/>
    <w:rsid w:val="71F600E8"/>
    <w:rsid w:val="76157F47"/>
    <w:rsid w:val="77584C42"/>
    <w:rsid w:val="77EA75AC"/>
    <w:rsid w:val="78FD616F"/>
    <w:rsid w:val="79E830C3"/>
    <w:rsid w:val="7A2E3EB5"/>
    <w:rsid w:val="7D6814FC"/>
    <w:rsid w:val="7E3366F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2016-11-28T12:25:00Z</dcterms:created>
  <dc:creator>Administrator</dc:creator>
  <cp:lastModifiedBy>Administrator</cp:lastModifiedBy>
  <cp:lastPrinted>2017-03-02T02:14:00Z</cp:lastPrinted>
  <dcterms:modified xsi:type="dcterms:W3CDTF">2017-03-06T04:22:25Z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